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15746819"/>
        <w:docPartObj>
          <w:docPartGallery w:val="Cover Pages"/>
          <w:docPartUnique/>
        </w:docPartObj>
      </w:sdtPr>
      <w:sdtEndPr/>
      <w:sdtContent>
        <w:p w:rsidR="00B85F4D" w:rsidRDefault="00B85F4D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212"/>
                                  <w:gridCol w:w="3980"/>
                                </w:tblGrid>
                                <w:tr w:rsidR="00B85F4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85F4D" w:rsidRDefault="0054321D">
                                      <w:pPr>
                                        <w:jc w:val="right"/>
                                      </w:pPr>
                                      <w:r w:rsidRPr="0054321D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514725" cy="1962769"/>
                                            <wp:effectExtent l="0" t="0" r="0" b="0"/>
                                            <wp:docPr id="1" name="Afbeelding 1" descr="Afbeeldingsresultaat voor kunstverlossingen">
                                              <a:hlinkClick xmlns:a="http://schemas.openxmlformats.org/drawingml/2006/main" r:id="rId6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rc_mi" descr="Afbeeldingsresultaat voor kunstverlossingen">
                                                      <a:hlinkClick r:id="rId6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527430" cy="196986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85F4D" w:rsidRDefault="00B85F4D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kunstverlossingen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85F4D" w:rsidRDefault="0054321D" w:rsidP="0096115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Sectio, vacuüm verlossing, tangverlossing en episiotomie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85F4D" w:rsidRDefault="00B85F4D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p w:rsidR="00B85F4D" w:rsidRDefault="000F17A0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000000" w:themeColor="text1"/>
                                          </w:rPr>
                                          <w:alias w:val="Samenvatting"/>
                                          <w:tag w:val=""/>
                                          <w:id w:val="-2036181933"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961154">
                                            <w:rPr>
                                              <w:color w:val="000000" w:themeColor="text1"/>
                                            </w:rPr>
                                            <w:t xml:space="preserve">Welke mogelijkheden zijn er als het kindje niet op de natuurlijke wijze geboren kan worden? Wat betekent dit voor de moeder en vader? </w:t>
                                          </w:r>
                                        </w:sdtContent>
                                      </w:sdt>
                                      <w:r w:rsidR="00961154">
                                        <w:rPr>
                                          <w:color w:val="000000" w:themeColor="text1"/>
                                        </w:rPr>
                                        <w:t>Wat is je rol als kraamverpleegkundige daarbij?</w:t>
                                      </w:r>
                                      <w:r w:rsidR="007428D9">
                                        <w:rPr>
                                          <w:color w:val="000000" w:themeColor="text1"/>
                                        </w:rPr>
                                        <w:t xml:space="preserve"> Hierover geef je een klinische les.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85F4D" w:rsidRDefault="00B85F4D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Kolbeek - Offereins, H.</w:t>
                                          </w:r>
                                        </w:p>
                                      </w:sdtContent>
                                    </w:sdt>
                                    <w:p w:rsidR="00B85F4D" w:rsidRDefault="000F17A0" w:rsidP="00B85F4D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B85F4D">
                                            <w:rPr>
                                              <w:color w:val="44546A" w:themeColor="text2"/>
                                            </w:rPr>
                                            <w:t>K</w:t>
                                          </w:r>
                                          <w:r w:rsidR="00961154">
                                            <w:rPr>
                                              <w:color w:val="44546A" w:themeColor="text2"/>
                                            </w:rPr>
                                            <w:t>raam</w:t>
                                          </w:r>
                                          <w:r w:rsidR="00B85F4D">
                                            <w:rPr>
                                              <w:color w:val="44546A" w:themeColor="text2"/>
                                            </w:rPr>
                                            <w:t>KJ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B85F4D" w:rsidRDefault="00B85F4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12"/>
                            <w:gridCol w:w="3980"/>
                          </w:tblGrid>
                          <w:tr w:rsidR="00B85F4D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85F4D" w:rsidRDefault="0054321D">
                                <w:pPr>
                                  <w:jc w:val="right"/>
                                </w:pPr>
                                <w:r w:rsidRPr="0054321D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514725" cy="1962769"/>
                                      <wp:effectExtent l="0" t="0" r="0" b="0"/>
                                      <wp:docPr id="1" name="Afbeelding 1" descr="Afbeeldingsresultaat voor kunstverlossingen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rc_mi" descr="Afbeeldingsresultaat voor kunstverlossingen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27430" cy="19698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85F4D" w:rsidRDefault="00B85F4D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kunstverlossingen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85F4D" w:rsidRDefault="0054321D" w:rsidP="00961154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Sectio, vacuüm verlossing, tangverlossing en episiotomie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85F4D" w:rsidRDefault="00B85F4D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p w:rsidR="00B85F4D" w:rsidRDefault="000F17A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Samenvatting"/>
                                    <w:tag w:val=""/>
                                    <w:id w:val="-2036181933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61154">
                                      <w:rPr>
                                        <w:color w:val="000000" w:themeColor="text1"/>
                                      </w:rPr>
                                      <w:t xml:space="preserve">Welke mogelijkheden zijn er als het kindje niet op de natuurlijke wijze geboren kan worden? Wat betekent dit voor de moeder en vader? </w:t>
                                    </w:r>
                                  </w:sdtContent>
                                </w:sdt>
                                <w:r w:rsidR="00961154">
                                  <w:rPr>
                                    <w:color w:val="000000" w:themeColor="text1"/>
                                  </w:rPr>
                                  <w:t>Wat is je rol als kraamverpleegkundige daarbij?</w:t>
                                </w:r>
                                <w:r w:rsidR="007428D9">
                                  <w:rPr>
                                    <w:color w:val="000000" w:themeColor="text1"/>
                                  </w:rPr>
                                  <w:t xml:space="preserve"> Hierover geef je een klinische les. </w:t>
                                </w: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85F4D" w:rsidRDefault="00B85F4D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Kolbeek - Offereins, H.</w:t>
                                    </w:r>
                                  </w:p>
                                </w:sdtContent>
                              </w:sdt>
                              <w:p w:rsidR="00B85F4D" w:rsidRDefault="000F17A0" w:rsidP="00B85F4D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B85F4D">
                                      <w:rPr>
                                        <w:color w:val="44546A" w:themeColor="text2"/>
                                      </w:rPr>
                                      <w:t>K</w:t>
                                    </w:r>
                                    <w:r w:rsidR="00961154">
                                      <w:rPr>
                                        <w:color w:val="44546A" w:themeColor="text2"/>
                                      </w:rPr>
                                      <w:t>raam</w:t>
                                    </w:r>
                                    <w:r w:rsidR="00B85F4D">
                                      <w:rPr>
                                        <w:color w:val="44546A" w:themeColor="text2"/>
                                      </w:rPr>
                                      <w:t>KJ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:rsidR="00B85F4D" w:rsidRDefault="00B85F4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B85F4D" w:rsidRPr="00494A43" w:rsidRDefault="00B85F4D" w:rsidP="00B85F4D">
      <w:pPr>
        <w:rPr>
          <w:b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p w:rsidR="00B85F4D" w:rsidRPr="00494A43" w:rsidRDefault="00B85F4D" w:rsidP="00B85F4D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85F4D" w:rsidTr="00A94C38">
        <w:trPr>
          <w:trHeight w:val="4001"/>
        </w:trPr>
        <w:tc>
          <w:tcPr>
            <w:tcW w:w="9212" w:type="dxa"/>
            <w:shd w:val="clear" w:color="auto" w:fill="D9D9D9"/>
          </w:tcPr>
          <w:p w:rsidR="00B85F4D" w:rsidRPr="00BA44B9" w:rsidRDefault="00B85F4D" w:rsidP="00A94C38">
            <w:pPr>
              <w:ind w:left="360"/>
              <w:rPr>
                <w:b/>
                <w:i/>
                <w:u w:val="single"/>
              </w:rPr>
            </w:pPr>
          </w:p>
          <w:p w:rsidR="00B85F4D" w:rsidRDefault="00B85F4D" w:rsidP="00A94C38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B85F4D" w:rsidRDefault="00B85F4D" w:rsidP="00A94C38">
            <w:pPr>
              <w:ind w:firstLine="360"/>
            </w:pPr>
          </w:p>
          <w:p w:rsidR="00B85F4D" w:rsidRPr="00494A43" w:rsidRDefault="00B85F4D" w:rsidP="00A94C38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 xml:space="preserve">Let op de doelgroep: je collega </w:t>
            </w:r>
            <w:r>
              <w:rPr>
                <w:i/>
                <w:u w:val="single"/>
              </w:rPr>
              <w:t>Jullie</w:t>
            </w:r>
            <w:r w:rsidRPr="00494A43">
              <w:rPr>
                <w:i/>
                <w:u w:val="single"/>
              </w:rPr>
              <w:t xml:space="preserve"> behoeven een andere benadering dan zorgvragers!</w:t>
            </w:r>
          </w:p>
          <w:p w:rsidR="00B85F4D" w:rsidRDefault="00B85F4D" w:rsidP="00A94C38">
            <w:pPr>
              <w:ind w:firstLine="360"/>
            </w:pPr>
          </w:p>
          <w:p w:rsidR="00B85F4D" w:rsidRPr="00BA44B9" w:rsidRDefault="00B85F4D" w:rsidP="00A94C3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>Je bespreekt en beschrijft de werkprocessen die je kiest in je groepje</w:t>
            </w: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>Je bereidt de opdracht voor</w:t>
            </w: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>Je voert de opdracht uit.</w:t>
            </w:r>
          </w:p>
          <w:p w:rsidR="00B85F4D" w:rsidRDefault="00B85F4D" w:rsidP="00A94C38">
            <w:pPr>
              <w:ind w:left="720"/>
            </w:pPr>
          </w:p>
          <w:p w:rsidR="00B85F4D" w:rsidRDefault="00B85F4D" w:rsidP="00A94C38">
            <w:r>
              <w:t xml:space="preserve">Je presenteert </w:t>
            </w: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 xml:space="preserve">De werkprocessen die je hebt gekozen ( In de PPT bij presentatie, mondeling bij de toelichting op je werkstuk aan de klas) </w:t>
            </w: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>De uitvoering van je groepsopdracht ( de PPT / rollenspel; het werkstuk licht je kort (max 5 minuten toe voor je het uitdeelt/ doorstuurt aan de klas)</w:t>
            </w:r>
          </w:p>
          <w:p w:rsidR="00B85F4D" w:rsidRDefault="00B85F4D" w:rsidP="00A94C38">
            <w:pPr>
              <w:ind w:left="1068"/>
            </w:pPr>
          </w:p>
          <w:p w:rsidR="00B85F4D" w:rsidRDefault="00B85F4D" w:rsidP="00A94C38">
            <w:r>
              <w:t>Evaluatie:</w:t>
            </w: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>de presentatieopdracht: evaluatie in de klas met tops en tips</w:t>
            </w:r>
          </w:p>
          <w:p w:rsidR="00B85F4D" w:rsidRDefault="00B85F4D" w:rsidP="00A94C38">
            <w:pPr>
              <w:ind w:left="720"/>
            </w:pPr>
          </w:p>
          <w:p w:rsidR="00B85F4D" w:rsidRDefault="00B85F4D" w:rsidP="00A94C38">
            <w:pPr>
              <w:numPr>
                <w:ilvl w:val="0"/>
                <w:numId w:val="1"/>
              </w:numPr>
            </w:pPr>
            <w:r>
              <w:t>de schriftelijke opdracht: vraag schriftelijk feedback aan de klas, maak max 5 feedbackvragen bij je opdracht</w:t>
            </w:r>
          </w:p>
          <w:p w:rsidR="00B85F4D" w:rsidRDefault="00B85F4D" w:rsidP="00A94C38">
            <w:pPr>
              <w:ind w:left="720"/>
            </w:pPr>
          </w:p>
          <w:p w:rsidR="00B85F4D" w:rsidRDefault="00B85F4D" w:rsidP="00A94C38">
            <w:r>
              <w:t xml:space="preserve">Beoordeling van presentatie zowel als schriftelijke opdracht: </w:t>
            </w:r>
          </w:p>
          <w:p w:rsidR="00B85F4D" w:rsidRDefault="00B85F4D" w:rsidP="00A94C38">
            <w:pPr>
              <w:pStyle w:val="Lijstalinea"/>
              <w:numPr>
                <w:ilvl w:val="0"/>
                <w:numId w:val="1"/>
              </w:numPr>
            </w:pPr>
            <w:r>
              <w:t xml:space="preserve">door de docent </w:t>
            </w:r>
          </w:p>
          <w:p w:rsidR="00B85F4D" w:rsidRDefault="00B85F4D" w:rsidP="00A94C38">
            <w:pPr>
              <w:ind w:left="720"/>
            </w:pPr>
            <w:r>
              <w:t xml:space="preserve">(de docent zet de opdracht in de ELO voor je klasgenoten) </w:t>
            </w:r>
          </w:p>
          <w:p w:rsidR="00B85F4D" w:rsidRDefault="00B85F4D" w:rsidP="00A94C38">
            <w:pPr>
              <w:ind w:left="1080"/>
            </w:pPr>
          </w:p>
          <w:p w:rsidR="00B85F4D" w:rsidRDefault="00B85F4D" w:rsidP="00A94C38">
            <w:pPr>
              <w:ind w:left="720"/>
            </w:pPr>
          </w:p>
          <w:p w:rsidR="00B85F4D" w:rsidRDefault="00B85F4D" w:rsidP="00A94C38"/>
        </w:tc>
      </w:tr>
      <w:tr w:rsidR="00B85F4D" w:rsidTr="00A94C38">
        <w:tc>
          <w:tcPr>
            <w:tcW w:w="9212" w:type="dxa"/>
            <w:shd w:val="clear" w:color="auto" w:fill="D9D9D9"/>
          </w:tcPr>
          <w:p w:rsidR="00B85F4D" w:rsidRPr="00C6337B" w:rsidRDefault="00B85F4D" w:rsidP="00A94C38">
            <w:pPr>
              <w:rPr>
                <w:b/>
                <w:sz w:val="24"/>
              </w:rPr>
            </w:pPr>
          </w:p>
          <w:p w:rsidR="00B85F4D" w:rsidRPr="00B81504" w:rsidRDefault="00B85F4D" w:rsidP="00A94C38">
            <w:pPr>
              <w:rPr>
                <w:b/>
                <w:sz w:val="24"/>
              </w:rPr>
            </w:pPr>
          </w:p>
        </w:tc>
      </w:tr>
      <w:tr w:rsidR="00B85F4D" w:rsidTr="00A94C38">
        <w:tc>
          <w:tcPr>
            <w:tcW w:w="9212" w:type="dxa"/>
            <w:shd w:val="clear" w:color="auto" w:fill="auto"/>
          </w:tcPr>
          <w:p w:rsidR="00B85F4D" w:rsidRPr="008653C5" w:rsidRDefault="00B85F4D" w:rsidP="00A94C38">
            <w:pPr>
              <w:rPr>
                <w:b/>
                <w:sz w:val="22"/>
                <w:szCs w:val="22"/>
              </w:rPr>
            </w:pPr>
            <w:r w:rsidRPr="008653C5">
              <w:rPr>
                <w:b/>
                <w:sz w:val="22"/>
                <w:szCs w:val="22"/>
              </w:rPr>
              <w:t>Beoordeling van de presentaties Zwangere, Barende en Kraam en pasgeborene</w:t>
            </w:r>
          </w:p>
          <w:p w:rsidR="00B85F4D" w:rsidRDefault="00B85F4D" w:rsidP="00A94C38">
            <w:r>
              <w:t xml:space="preserve">Zie de criteria die als bijlage zijn gegeven </w:t>
            </w:r>
          </w:p>
          <w:p w:rsidR="00B85F4D" w:rsidRDefault="00B85F4D" w:rsidP="00A94C38"/>
          <w:p w:rsidR="00B85F4D" w:rsidRDefault="00B85F4D" w:rsidP="00A94C38">
            <w:r>
              <w:t xml:space="preserve">Er is één herkans: het hoogste cijfer telt. </w:t>
            </w:r>
          </w:p>
          <w:p w:rsidR="00B85F4D" w:rsidRDefault="00B85F4D" w:rsidP="00A94C38"/>
        </w:tc>
      </w:tr>
    </w:tbl>
    <w:p w:rsidR="00B85F4D" w:rsidRDefault="00B85F4D" w:rsidP="00B85F4D">
      <w:pPr>
        <w:rPr>
          <w:b/>
          <w:sz w:val="32"/>
          <w:szCs w:val="32"/>
        </w:rPr>
      </w:pPr>
    </w:p>
    <w:p w:rsidR="00B85F4D" w:rsidRDefault="00B85F4D" w:rsidP="00B85F4D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5F4D" w:rsidTr="00B85F4D">
        <w:tc>
          <w:tcPr>
            <w:tcW w:w="9062" w:type="dxa"/>
          </w:tcPr>
          <w:p w:rsidR="00B85F4D" w:rsidRDefault="00B85F4D" w:rsidP="00B85F4D">
            <w:pPr>
              <w:rPr>
                <w:b/>
              </w:rPr>
            </w:pPr>
            <w:r w:rsidRPr="00BA44B9">
              <w:rPr>
                <w:b/>
              </w:rPr>
              <w:t>Yes, mijn ding !</w:t>
            </w:r>
            <w:r>
              <w:rPr>
                <w:b/>
              </w:rPr>
              <w:t xml:space="preserve"> Verpleegtechniek.</w:t>
            </w:r>
            <w:r w:rsidR="007428D9">
              <w:rPr>
                <w:b/>
              </w:rPr>
              <w:t xml:space="preserve"> Een klinische les. </w:t>
            </w:r>
            <w:bookmarkStart w:id="0" w:name="_GoBack"/>
            <w:bookmarkEnd w:id="0"/>
          </w:p>
          <w:p w:rsidR="00B85F4D" w:rsidRDefault="00B85F4D" w:rsidP="00B85F4D">
            <w:pPr>
              <w:rPr>
                <w:b/>
              </w:rPr>
            </w:pPr>
          </w:p>
          <w:p w:rsidR="00B85F4D" w:rsidRDefault="00B85F4D" w:rsidP="00B85F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Verzorg een combi theorie</w:t>
            </w:r>
            <w:r w:rsidR="00961154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 w:rsidR="00961154">
              <w:rPr>
                <w:b/>
                <w:u w:val="single"/>
              </w:rPr>
              <w:t xml:space="preserve"> </w:t>
            </w:r>
            <w:r w:rsidRPr="005E4FAE">
              <w:rPr>
                <w:b/>
                <w:u w:val="single"/>
              </w:rPr>
              <w:t>praktijkles voor je eigen doelgroep over kunstverlossingen</w:t>
            </w:r>
            <w:r>
              <w:rPr>
                <w:b/>
                <w:u w:val="single"/>
              </w:rPr>
              <w:t xml:space="preserve"> </w:t>
            </w:r>
          </w:p>
          <w:p w:rsidR="00961154" w:rsidRPr="00961154" w:rsidRDefault="00961154" w:rsidP="00B85F4D">
            <w:r w:rsidRPr="00961154">
              <w:t xml:space="preserve">Je verwerkt wat de rol van de kraamverpleegkundige is bij een kunstverlossing. </w:t>
            </w:r>
          </w:p>
          <w:p w:rsidR="00B85F4D" w:rsidRPr="00961154" w:rsidRDefault="00B85F4D" w:rsidP="00B85F4D"/>
          <w:p w:rsidR="00B85F4D" w:rsidRDefault="00B85F4D" w:rsidP="00961154">
            <w:pPr>
              <w:pStyle w:val="Lijstalinea"/>
              <w:numPr>
                <w:ilvl w:val="0"/>
                <w:numId w:val="4"/>
              </w:numPr>
            </w:pPr>
            <w:r>
              <w:t xml:space="preserve">Je verzorgt theorie, </w:t>
            </w:r>
            <w:r w:rsidR="00961154">
              <w:t xml:space="preserve">en </w:t>
            </w:r>
            <w:r>
              <w:t xml:space="preserve">geeft aanschouwelijk lesmateriaal in de vorm van filmpjes </w:t>
            </w:r>
          </w:p>
          <w:p w:rsidR="00B85F4D" w:rsidRDefault="00B85F4D" w:rsidP="00B85F4D"/>
          <w:p w:rsidR="00B85F4D" w:rsidRDefault="00B85F4D" w:rsidP="00961154">
            <w:pPr>
              <w:pStyle w:val="Lijstalinea"/>
              <w:numPr>
                <w:ilvl w:val="0"/>
                <w:numId w:val="4"/>
              </w:numPr>
            </w:pPr>
            <w:r>
              <w:t xml:space="preserve">Je maakt een rollenspel </w:t>
            </w:r>
          </w:p>
          <w:p w:rsidR="00B85F4D" w:rsidRDefault="00B85F4D" w:rsidP="00B85F4D"/>
          <w:p w:rsidR="00B85F4D" w:rsidRDefault="00B85F4D" w:rsidP="00B85F4D">
            <w:r>
              <w:t xml:space="preserve">Je verzint / haalt uit praktijkverhalen uit je omgeving/ uit blogs </w:t>
            </w:r>
            <w:r w:rsidR="00961154">
              <w:t xml:space="preserve">van </w:t>
            </w:r>
            <w:r>
              <w:t xml:space="preserve">een geplande opname en AIV </w:t>
            </w:r>
            <w:r w:rsidR="00961154">
              <w:t xml:space="preserve">over een </w:t>
            </w:r>
            <w:r>
              <w:t xml:space="preserve">kunstverlossing </w:t>
            </w:r>
          </w:p>
          <w:p w:rsidR="00B85F4D" w:rsidRPr="00B85F4D" w:rsidRDefault="00B85F4D" w:rsidP="00B85F4D">
            <w:pPr>
              <w:rPr>
                <w:i/>
              </w:rPr>
            </w:pPr>
            <w:r w:rsidRPr="00B85F4D">
              <w:rPr>
                <w:i/>
              </w:rPr>
              <w:t>Denk aan de reden van een geplande klinische opname, de partner en een duidelijke omschrijving van de gezinsleden. Het leukst is een casus uit je eigen omgeving. .</w:t>
            </w:r>
          </w:p>
          <w:p w:rsidR="00B85F4D" w:rsidRDefault="00B85F4D" w:rsidP="00B85F4D">
            <w:pPr>
              <w:ind w:left="360"/>
            </w:pPr>
          </w:p>
          <w:p w:rsidR="00B85F4D" w:rsidRDefault="00B85F4D" w:rsidP="00B85F4D">
            <w:r>
              <w:t xml:space="preserve">Je speelt die uit als groepje/ laat die uitspelen door groepjes van de klas </w:t>
            </w:r>
          </w:p>
          <w:p w:rsidR="00B85F4D" w:rsidRDefault="00B85F4D" w:rsidP="00B85F4D"/>
          <w:p w:rsidR="00B85F4D" w:rsidRDefault="00B85F4D" w:rsidP="00B85F4D">
            <w:r>
              <w:t xml:space="preserve">Als je andere boeiende verwerking verzint, mag je dat met de docent overleggen. </w:t>
            </w:r>
          </w:p>
        </w:tc>
      </w:tr>
    </w:tbl>
    <w:p w:rsidR="00B85F4D" w:rsidRDefault="00B85F4D" w:rsidP="00B85F4D"/>
    <w:sectPr w:rsidR="00B85F4D" w:rsidSect="00B85F4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C7C"/>
    <w:multiLevelType w:val="hybridMultilevel"/>
    <w:tmpl w:val="8878D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2DED"/>
    <w:multiLevelType w:val="hybridMultilevel"/>
    <w:tmpl w:val="C430EF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A1F6B"/>
    <w:multiLevelType w:val="hybridMultilevel"/>
    <w:tmpl w:val="FC8C241E"/>
    <w:lvl w:ilvl="0" w:tplc="BEE4E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4D"/>
    <w:rsid w:val="000F17A0"/>
    <w:rsid w:val="0054321D"/>
    <w:rsid w:val="007428D9"/>
    <w:rsid w:val="00961154"/>
    <w:rsid w:val="00A02CE0"/>
    <w:rsid w:val="00B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5A9"/>
  <w15:chartTrackingRefBased/>
  <w15:docId w15:val="{C466D1FB-72CD-4A77-B3A4-289D606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5F4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5F4D"/>
    <w:pPr>
      <w:ind w:left="720"/>
      <w:contextualSpacing/>
    </w:pPr>
  </w:style>
  <w:style w:type="table" w:styleId="Tabelraster">
    <w:name w:val="Table Grid"/>
    <w:basedOn w:val="Standaardtabel"/>
    <w:uiPriority w:val="39"/>
    <w:rsid w:val="00B8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B85F4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85F4D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l/url?sa=i&amp;rct=j&amp;q=&amp;esrc=s&amp;source=images&amp;cd=&amp;cad=rja&amp;uact=8&amp;ved=2ahUKEwi81aLYq9DaAhWHJlAKHefHAF4QjRx6BAgAEAU&amp;url=http://www.doktersabc.nl/category/encyclopedie/h-tm-p/k/&amp;psig=AOvVaw3wm3Ypu_cbGREp7EnC9M68&amp;ust=15245709863798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Welke mogelijkheden zijn er als het kindje niet op de natuurlijke wijze geboren kan worden? Wat betekent dit voor de moeder en vader?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kunstverlossingen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kunstverlossingen</dc:title>
  <dc:subject>Sectio, vacuüm verlossing, tangverlossing en episiotomie</dc:subject>
  <dc:creator>Kolbeek - Offereins, H.</dc:creator>
  <cp:keywords/>
  <dc:description/>
  <cp:lastModifiedBy>Emma Kolbeek</cp:lastModifiedBy>
  <cp:revision>2</cp:revision>
  <dcterms:created xsi:type="dcterms:W3CDTF">2018-05-12T10:48:00Z</dcterms:created>
  <dcterms:modified xsi:type="dcterms:W3CDTF">2018-05-12T10:48:00Z</dcterms:modified>
  <cp:category>KraamKJ</cp:category>
</cp:coreProperties>
</file>